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C1" w:rsidRDefault="000512C1" w:rsidP="004976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65E" w:rsidRDefault="0049765E" w:rsidP="004976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65E" w:rsidRPr="000512C1" w:rsidRDefault="0049765E" w:rsidP="004976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2C1" w:rsidRPr="000512C1" w:rsidRDefault="000512C1" w:rsidP="000512C1">
      <w:pPr>
        <w:jc w:val="center"/>
        <w:rPr>
          <w:rFonts w:ascii="Times New Roman" w:hAnsi="Times New Roman" w:cs="Times New Roman"/>
          <w:sz w:val="72"/>
          <w:szCs w:val="72"/>
        </w:rPr>
      </w:pPr>
      <w:r w:rsidRPr="000512C1">
        <w:rPr>
          <w:rFonts w:ascii="Times New Roman" w:hAnsi="Times New Roman" w:cs="Times New Roman"/>
          <w:sz w:val="72"/>
          <w:szCs w:val="72"/>
        </w:rPr>
        <w:t>ПОЛОЖЕНИЕ</w:t>
      </w:r>
    </w:p>
    <w:p w:rsidR="0049765E" w:rsidRDefault="0049765E" w:rsidP="000512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КЛАССИКА УЛИЧНОГО ХОККЕЯ,</w:t>
      </w:r>
    </w:p>
    <w:p w:rsidR="0049765E" w:rsidRDefault="0049765E" w:rsidP="000512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49765E">
        <w:rPr>
          <w:rFonts w:ascii="Times New Roman" w:hAnsi="Times New Roman" w:cs="Times New Roman"/>
          <w:sz w:val="36"/>
          <w:szCs w:val="36"/>
        </w:rPr>
        <w:t xml:space="preserve">урнир </w:t>
      </w:r>
      <w:r w:rsidRPr="000512C1">
        <w:rPr>
          <w:rFonts w:ascii="Times New Roman" w:hAnsi="Times New Roman" w:cs="Times New Roman"/>
          <w:sz w:val="36"/>
          <w:szCs w:val="36"/>
        </w:rPr>
        <w:t>по хоккею с шайбой</w:t>
      </w:r>
      <w:r w:rsidRPr="0049765E">
        <w:rPr>
          <w:rFonts w:ascii="Times New Roman" w:hAnsi="Times New Roman" w:cs="Times New Roman"/>
          <w:sz w:val="36"/>
          <w:szCs w:val="36"/>
        </w:rPr>
        <w:t xml:space="preserve"> на призы парка</w:t>
      </w:r>
      <w:r>
        <w:rPr>
          <w:rFonts w:ascii="Times New Roman" w:hAnsi="Times New Roman" w:cs="Times New Roman"/>
          <w:sz w:val="36"/>
          <w:szCs w:val="36"/>
        </w:rPr>
        <w:t xml:space="preserve"> Березовая роща</w:t>
      </w:r>
    </w:p>
    <w:p w:rsidR="000512C1" w:rsidRPr="000512C1" w:rsidRDefault="0049765E" w:rsidP="000512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</w:t>
      </w:r>
      <w:r w:rsidR="000512C1" w:rsidRPr="000512C1">
        <w:rPr>
          <w:rFonts w:ascii="Times New Roman" w:hAnsi="Times New Roman" w:cs="Times New Roman"/>
          <w:sz w:val="36"/>
          <w:szCs w:val="36"/>
        </w:rPr>
        <w:t xml:space="preserve"> населения в возрасте 18 </w:t>
      </w:r>
      <w:r w:rsidR="003F7970">
        <w:rPr>
          <w:rFonts w:ascii="Times New Roman" w:hAnsi="Times New Roman" w:cs="Times New Roman"/>
          <w:sz w:val="36"/>
          <w:szCs w:val="36"/>
        </w:rPr>
        <w:t xml:space="preserve">лет </w:t>
      </w:r>
      <w:r w:rsidR="000512C1" w:rsidRPr="000512C1">
        <w:rPr>
          <w:rFonts w:ascii="Times New Roman" w:hAnsi="Times New Roman" w:cs="Times New Roman"/>
          <w:sz w:val="36"/>
          <w:szCs w:val="36"/>
        </w:rPr>
        <w:t>и старше</w:t>
      </w:r>
    </w:p>
    <w:p w:rsidR="000512C1" w:rsidRPr="000512C1" w:rsidRDefault="000512C1">
      <w:pPr>
        <w:rPr>
          <w:rFonts w:ascii="Times New Roman" w:hAnsi="Times New Roman" w:cs="Times New Roman"/>
          <w:b/>
          <w:sz w:val="36"/>
          <w:szCs w:val="36"/>
        </w:rPr>
      </w:pPr>
    </w:p>
    <w:p w:rsidR="000512C1" w:rsidRPr="000512C1" w:rsidRDefault="000512C1">
      <w:pPr>
        <w:rPr>
          <w:rFonts w:ascii="Times New Roman" w:hAnsi="Times New Roman" w:cs="Times New Roman"/>
          <w:b/>
          <w:sz w:val="36"/>
          <w:szCs w:val="36"/>
        </w:rPr>
      </w:pPr>
    </w:p>
    <w:p w:rsidR="000512C1" w:rsidRPr="000512C1" w:rsidRDefault="000512C1">
      <w:pPr>
        <w:rPr>
          <w:rFonts w:ascii="Times New Roman" w:hAnsi="Times New Roman" w:cs="Times New Roman"/>
          <w:b/>
          <w:sz w:val="36"/>
          <w:szCs w:val="36"/>
        </w:rPr>
      </w:pPr>
    </w:p>
    <w:p w:rsidR="000512C1" w:rsidRPr="000512C1" w:rsidRDefault="000512C1">
      <w:pPr>
        <w:rPr>
          <w:rFonts w:ascii="Times New Roman" w:hAnsi="Times New Roman" w:cs="Times New Roman"/>
          <w:b/>
          <w:sz w:val="36"/>
          <w:szCs w:val="36"/>
        </w:rPr>
      </w:pPr>
    </w:p>
    <w:p w:rsidR="000512C1" w:rsidRPr="000512C1" w:rsidRDefault="000512C1">
      <w:pPr>
        <w:rPr>
          <w:rFonts w:ascii="Times New Roman" w:hAnsi="Times New Roman" w:cs="Times New Roman"/>
          <w:b/>
          <w:sz w:val="36"/>
          <w:szCs w:val="36"/>
        </w:rPr>
      </w:pPr>
    </w:p>
    <w:p w:rsidR="000512C1" w:rsidRDefault="000512C1">
      <w:pPr>
        <w:rPr>
          <w:rFonts w:ascii="Times New Roman" w:hAnsi="Times New Roman" w:cs="Times New Roman"/>
          <w:b/>
          <w:sz w:val="36"/>
          <w:szCs w:val="36"/>
        </w:rPr>
      </w:pPr>
    </w:p>
    <w:p w:rsidR="000512C1" w:rsidRDefault="000512C1">
      <w:pPr>
        <w:rPr>
          <w:rFonts w:ascii="Times New Roman" w:hAnsi="Times New Roman" w:cs="Times New Roman"/>
          <w:b/>
          <w:sz w:val="36"/>
          <w:szCs w:val="36"/>
        </w:rPr>
      </w:pPr>
    </w:p>
    <w:p w:rsidR="0049765E" w:rsidRDefault="0049765E">
      <w:pPr>
        <w:rPr>
          <w:rFonts w:ascii="Times New Roman" w:hAnsi="Times New Roman" w:cs="Times New Roman"/>
          <w:b/>
          <w:sz w:val="36"/>
          <w:szCs w:val="36"/>
        </w:rPr>
      </w:pPr>
    </w:p>
    <w:p w:rsidR="0049765E" w:rsidRPr="000512C1" w:rsidRDefault="0049765E">
      <w:pPr>
        <w:rPr>
          <w:rFonts w:ascii="Times New Roman" w:hAnsi="Times New Roman" w:cs="Times New Roman"/>
          <w:b/>
          <w:sz w:val="36"/>
          <w:szCs w:val="36"/>
        </w:rPr>
      </w:pPr>
    </w:p>
    <w:p w:rsidR="000512C1" w:rsidRPr="000512C1" w:rsidRDefault="000512C1">
      <w:pPr>
        <w:rPr>
          <w:rFonts w:ascii="Times New Roman" w:hAnsi="Times New Roman" w:cs="Times New Roman"/>
          <w:sz w:val="36"/>
          <w:szCs w:val="36"/>
        </w:rPr>
      </w:pPr>
    </w:p>
    <w:p w:rsidR="000512C1" w:rsidRPr="000512C1" w:rsidRDefault="000512C1" w:rsidP="000512C1">
      <w:pPr>
        <w:jc w:val="center"/>
        <w:rPr>
          <w:rFonts w:ascii="Times New Roman" w:hAnsi="Times New Roman" w:cs="Times New Roman"/>
          <w:sz w:val="36"/>
          <w:szCs w:val="36"/>
        </w:rPr>
      </w:pPr>
      <w:r w:rsidRPr="000512C1">
        <w:rPr>
          <w:rFonts w:ascii="Times New Roman" w:hAnsi="Times New Roman" w:cs="Times New Roman"/>
          <w:sz w:val="36"/>
          <w:szCs w:val="36"/>
        </w:rPr>
        <w:t>Москва</w:t>
      </w:r>
    </w:p>
    <w:p w:rsidR="000512C1" w:rsidRPr="000512C1" w:rsidRDefault="0049765E" w:rsidP="000512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2015</w:t>
      </w:r>
    </w:p>
    <w:p w:rsidR="000512C1" w:rsidRPr="003F7970" w:rsidRDefault="003F7970" w:rsidP="003F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70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задачи:</w:t>
      </w:r>
    </w:p>
    <w:p w:rsidR="003F7970" w:rsidRPr="003F7970" w:rsidRDefault="003F7970" w:rsidP="003F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970">
        <w:rPr>
          <w:rFonts w:ascii="Times New Roman" w:hAnsi="Times New Roman" w:cs="Times New Roman"/>
          <w:sz w:val="28"/>
          <w:szCs w:val="28"/>
        </w:rPr>
        <w:t xml:space="preserve">Привлечение населения к здоровому образу жизни, активным занятиям </w:t>
      </w:r>
      <w:proofErr w:type="spellStart"/>
      <w:r w:rsidRPr="003F797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3F7970">
        <w:rPr>
          <w:rFonts w:ascii="Times New Roman" w:hAnsi="Times New Roman" w:cs="Times New Roman"/>
          <w:sz w:val="28"/>
          <w:szCs w:val="28"/>
        </w:rPr>
        <w:t>, без возрастного ограничения;</w:t>
      </w:r>
    </w:p>
    <w:p w:rsidR="003F7970" w:rsidRPr="003F7970" w:rsidRDefault="003F7970" w:rsidP="003F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970">
        <w:rPr>
          <w:rFonts w:ascii="Times New Roman" w:hAnsi="Times New Roman" w:cs="Times New Roman"/>
          <w:sz w:val="28"/>
          <w:szCs w:val="28"/>
        </w:rPr>
        <w:t>Популяризация и развитие непрофессионального хоккея;</w:t>
      </w:r>
    </w:p>
    <w:p w:rsidR="003F7970" w:rsidRPr="003F7970" w:rsidRDefault="003F7970" w:rsidP="003F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970">
        <w:rPr>
          <w:rFonts w:ascii="Times New Roman" w:hAnsi="Times New Roman" w:cs="Times New Roman"/>
          <w:sz w:val="28"/>
          <w:szCs w:val="28"/>
        </w:rPr>
        <w:t>Укрепление здоровья населения, пропаганда здорового образа жизни;</w:t>
      </w:r>
    </w:p>
    <w:p w:rsidR="003F7970" w:rsidRPr="003F7970" w:rsidRDefault="003F7970" w:rsidP="003F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970">
        <w:rPr>
          <w:rFonts w:ascii="Times New Roman" w:hAnsi="Times New Roman" w:cs="Times New Roman"/>
          <w:sz w:val="28"/>
          <w:szCs w:val="28"/>
        </w:rPr>
        <w:t>Создание возможности принимать беззатратное участие в активной спортивной жизни любому желающему, не имеющему противопоказаний по состоянию здоровья;</w:t>
      </w:r>
    </w:p>
    <w:p w:rsidR="003F7970" w:rsidRPr="003F7970" w:rsidRDefault="003F7970" w:rsidP="003F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970">
        <w:rPr>
          <w:rFonts w:ascii="Times New Roman" w:hAnsi="Times New Roman" w:cs="Times New Roman"/>
          <w:sz w:val="28"/>
          <w:szCs w:val="28"/>
        </w:rPr>
        <w:t>Обмен спортивным опытом среди команд;</w:t>
      </w:r>
    </w:p>
    <w:p w:rsidR="003F7970" w:rsidRDefault="003F7970" w:rsidP="003F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970">
        <w:rPr>
          <w:rFonts w:ascii="Times New Roman" w:hAnsi="Times New Roman" w:cs="Times New Roman"/>
          <w:sz w:val="28"/>
          <w:szCs w:val="28"/>
        </w:rPr>
        <w:t>Укрепление спортивных связей между жителями Москвы.</w:t>
      </w:r>
    </w:p>
    <w:p w:rsidR="003F7970" w:rsidRPr="003F7970" w:rsidRDefault="003F7970" w:rsidP="003F7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70" w:rsidRDefault="003F7970" w:rsidP="003F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70">
        <w:rPr>
          <w:rFonts w:ascii="Times New Roman" w:hAnsi="Times New Roman" w:cs="Times New Roman"/>
          <w:b/>
          <w:sz w:val="28"/>
          <w:szCs w:val="28"/>
        </w:rPr>
        <w:t>2. Организаторы турнира</w:t>
      </w:r>
    </w:p>
    <w:p w:rsidR="0049765E" w:rsidRDefault="003F7970" w:rsidP="003F7970">
      <w:pPr>
        <w:rPr>
          <w:rFonts w:ascii="Times New Roman" w:hAnsi="Times New Roman" w:cs="Times New Roman"/>
          <w:sz w:val="28"/>
          <w:szCs w:val="28"/>
        </w:rPr>
      </w:pPr>
      <w:r w:rsidRPr="003F7970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подготовкой соревнований осуществляет </w:t>
      </w:r>
      <w:r w:rsidR="0049765E" w:rsidRPr="0049765E">
        <w:rPr>
          <w:rFonts w:ascii="Times New Roman" w:hAnsi="Times New Roman" w:cs="Times New Roman"/>
          <w:sz w:val="28"/>
          <w:szCs w:val="28"/>
        </w:rPr>
        <w:t>ГАУК г. Москвы «Парк Культуры и Отдыха «ФИЛИ»</w:t>
      </w:r>
    </w:p>
    <w:p w:rsidR="003F7970" w:rsidRDefault="003F7970" w:rsidP="003F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турнира осуществляет </w:t>
      </w:r>
      <w:r w:rsidR="0049765E">
        <w:rPr>
          <w:rFonts w:ascii="Times New Roman" w:hAnsi="Times New Roman" w:cs="Times New Roman"/>
          <w:sz w:val="28"/>
          <w:szCs w:val="28"/>
        </w:rPr>
        <w:t>Уличная хоккейная лига.</w:t>
      </w:r>
    </w:p>
    <w:p w:rsidR="003F7970" w:rsidRPr="00C640A0" w:rsidRDefault="0049765E" w:rsidP="003F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</w:t>
      </w:r>
      <w:r w:rsidR="003F7970">
        <w:rPr>
          <w:rFonts w:ascii="Times New Roman" w:hAnsi="Times New Roman" w:cs="Times New Roman"/>
          <w:sz w:val="28"/>
          <w:szCs w:val="28"/>
        </w:rPr>
        <w:t xml:space="preserve">урнира возлагается </w:t>
      </w:r>
      <w:r>
        <w:rPr>
          <w:rFonts w:ascii="Times New Roman" w:hAnsi="Times New Roman" w:cs="Times New Roman"/>
          <w:sz w:val="28"/>
          <w:szCs w:val="28"/>
        </w:rPr>
        <w:t>на Оргкомитет и</w:t>
      </w:r>
      <w:r w:rsidR="003F7970">
        <w:rPr>
          <w:rFonts w:ascii="Times New Roman" w:hAnsi="Times New Roman" w:cs="Times New Roman"/>
          <w:sz w:val="28"/>
          <w:szCs w:val="28"/>
        </w:rPr>
        <w:t xml:space="preserve"> судейскую коллегию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70">
        <w:rPr>
          <w:rFonts w:ascii="Times New Roman" w:hAnsi="Times New Roman" w:cs="Times New Roman"/>
          <w:sz w:val="28"/>
          <w:szCs w:val="28"/>
        </w:rPr>
        <w:t xml:space="preserve">соревнований, тел.: 8-925-092-09-73, </w:t>
      </w:r>
      <w:r w:rsidR="003F79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7970" w:rsidRPr="003F7970">
        <w:rPr>
          <w:rFonts w:ascii="Times New Roman" w:hAnsi="Times New Roman" w:cs="Times New Roman"/>
          <w:sz w:val="28"/>
          <w:szCs w:val="28"/>
        </w:rPr>
        <w:t>-</w:t>
      </w:r>
      <w:r w:rsidR="003F79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797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F7970" w:rsidRPr="00BD38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F7970" w:rsidRPr="003F79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F7970" w:rsidRPr="00BD38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streethockeyleague</w:t>
        </w:r>
        <w:r w:rsidR="003F7970" w:rsidRPr="003F79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F7970" w:rsidRPr="00BD38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640A0">
        <w:rPr>
          <w:rFonts w:ascii="Times New Roman" w:hAnsi="Times New Roman" w:cs="Times New Roman"/>
          <w:sz w:val="28"/>
          <w:szCs w:val="28"/>
        </w:rPr>
        <w:t>.</w:t>
      </w:r>
    </w:p>
    <w:p w:rsidR="003F7970" w:rsidRDefault="003F7970" w:rsidP="003F7970">
      <w:pPr>
        <w:rPr>
          <w:rFonts w:ascii="Times New Roman" w:hAnsi="Times New Roman" w:cs="Times New Roman"/>
          <w:sz w:val="28"/>
          <w:szCs w:val="28"/>
        </w:rPr>
      </w:pPr>
    </w:p>
    <w:p w:rsidR="003F7970" w:rsidRPr="003F7970" w:rsidRDefault="003F7970" w:rsidP="003F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70"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</w:p>
    <w:p w:rsidR="003F7970" w:rsidRDefault="006D782D" w:rsidP="003F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проводится</w:t>
      </w:r>
      <w:r w:rsidR="0049765E">
        <w:rPr>
          <w:rFonts w:ascii="Times New Roman" w:hAnsi="Times New Roman" w:cs="Times New Roman"/>
          <w:sz w:val="28"/>
          <w:szCs w:val="28"/>
        </w:rPr>
        <w:t xml:space="preserve"> 12 и 13 декабря 2015 года в г. Москве на открытой ледовой площадке</w:t>
      </w:r>
      <w:r w:rsidR="003F797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765E">
        <w:rPr>
          <w:rFonts w:ascii="Times New Roman" w:hAnsi="Times New Roman" w:cs="Times New Roman"/>
          <w:sz w:val="28"/>
          <w:szCs w:val="28"/>
        </w:rPr>
        <w:t>ул. К</w:t>
      </w:r>
      <w:r w:rsidR="0049765E" w:rsidRPr="0049765E">
        <w:rPr>
          <w:rFonts w:ascii="Times New Roman" w:hAnsi="Times New Roman" w:cs="Times New Roman"/>
          <w:sz w:val="28"/>
          <w:szCs w:val="28"/>
        </w:rPr>
        <w:t>уусинена</w:t>
      </w:r>
      <w:r w:rsidR="0049765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8А</w:t>
      </w:r>
      <w:r w:rsidR="0049765E" w:rsidRPr="0049765E">
        <w:rPr>
          <w:rFonts w:ascii="Times New Roman" w:hAnsi="Times New Roman" w:cs="Times New Roman"/>
          <w:sz w:val="28"/>
          <w:szCs w:val="28"/>
        </w:rPr>
        <w:t xml:space="preserve"> </w:t>
      </w:r>
      <w:r w:rsidR="0049765E">
        <w:rPr>
          <w:rFonts w:ascii="Times New Roman" w:hAnsi="Times New Roman" w:cs="Times New Roman"/>
          <w:sz w:val="28"/>
          <w:szCs w:val="28"/>
        </w:rPr>
        <w:t>(Парк Березовая Роща</w:t>
      </w:r>
      <w:r w:rsidR="006F705C">
        <w:rPr>
          <w:rFonts w:ascii="Times New Roman" w:hAnsi="Times New Roman" w:cs="Times New Roman"/>
          <w:sz w:val="28"/>
          <w:szCs w:val="28"/>
        </w:rPr>
        <w:t>)</w:t>
      </w:r>
      <w:r w:rsidR="00A9672C">
        <w:rPr>
          <w:rFonts w:ascii="Times New Roman" w:hAnsi="Times New Roman" w:cs="Times New Roman"/>
          <w:sz w:val="28"/>
          <w:szCs w:val="28"/>
        </w:rPr>
        <w:t>.</w:t>
      </w:r>
    </w:p>
    <w:p w:rsidR="003F7970" w:rsidRDefault="003F7970" w:rsidP="003F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Прибытие ком</w:t>
      </w:r>
      <w:r w:rsidR="0049765E">
        <w:rPr>
          <w:rFonts w:ascii="Times New Roman" w:hAnsi="Times New Roman" w:cs="Times New Roman"/>
          <w:sz w:val="28"/>
          <w:szCs w:val="28"/>
        </w:rPr>
        <w:t>анд к месту соревнований за 30 минут</w:t>
      </w:r>
      <w:r>
        <w:rPr>
          <w:rFonts w:ascii="Times New Roman" w:hAnsi="Times New Roman" w:cs="Times New Roman"/>
          <w:sz w:val="28"/>
          <w:szCs w:val="28"/>
        </w:rPr>
        <w:t xml:space="preserve"> до начала игры.</w:t>
      </w:r>
    </w:p>
    <w:p w:rsidR="006F705C" w:rsidRDefault="006F705C" w:rsidP="003F7970">
      <w:pPr>
        <w:rPr>
          <w:rFonts w:ascii="Times New Roman" w:hAnsi="Times New Roman" w:cs="Times New Roman"/>
          <w:sz w:val="28"/>
          <w:szCs w:val="28"/>
        </w:rPr>
      </w:pPr>
    </w:p>
    <w:p w:rsidR="006F705C" w:rsidRDefault="006F705C" w:rsidP="006F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5C">
        <w:rPr>
          <w:rFonts w:ascii="Times New Roman" w:hAnsi="Times New Roman" w:cs="Times New Roman"/>
          <w:b/>
          <w:sz w:val="28"/>
          <w:szCs w:val="28"/>
        </w:rPr>
        <w:t>4. Требования к участникам соревнований</w:t>
      </w:r>
    </w:p>
    <w:p w:rsidR="006F705C" w:rsidRDefault="0049765E" w:rsidP="006F70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Команды представляют в О</w:t>
      </w:r>
      <w:r w:rsidR="006F705C" w:rsidRPr="006F705C">
        <w:rPr>
          <w:rFonts w:ascii="Times New Roman" w:hAnsi="Times New Roman" w:cs="Times New Roman"/>
          <w:sz w:val="28"/>
          <w:szCs w:val="28"/>
        </w:rPr>
        <w:t xml:space="preserve">ргкомитет заявочные листы, </w:t>
      </w:r>
      <w:r w:rsidR="006F705C">
        <w:rPr>
          <w:rFonts w:ascii="Times New Roman" w:hAnsi="Times New Roman" w:cs="Times New Roman"/>
          <w:sz w:val="28"/>
          <w:szCs w:val="28"/>
        </w:rPr>
        <w:t>согласие каждого игрока на участие в соревнованиях, копию</w:t>
      </w:r>
      <w:r w:rsidR="006F705C" w:rsidRPr="006F705C">
        <w:rPr>
          <w:rFonts w:ascii="Times New Roman" w:hAnsi="Times New Roman" w:cs="Times New Roman"/>
          <w:sz w:val="28"/>
          <w:szCs w:val="28"/>
        </w:rPr>
        <w:t xml:space="preserve"> паспорта гражданина РФ (2-3 и 4-5 страниц).</w:t>
      </w:r>
    </w:p>
    <w:p w:rsidR="006F705C" w:rsidRDefault="006F705C" w:rsidP="006F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допускаются мужчины и женщины старше 18 лет, никогда не принимавшие</w:t>
      </w:r>
      <w:r w:rsidRPr="006F705C">
        <w:rPr>
          <w:rFonts w:ascii="Times New Roman" w:hAnsi="Times New Roman" w:cs="Times New Roman"/>
          <w:sz w:val="28"/>
          <w:szCs w:val="28"/>
        </w:rPr>
        <w:t xml:space="preserve"> участие в официальных играх команд КХЛ, ВХЛ, МХЛ, Суперлиги, Высшей Лиги, Первой Лиги и подобных таковым, и/или так же в официальных играх по</w:t>
      </w:r>
      <w:r>
        <w:rPr>
          <w:rFonts w:ascii="Times New Roman" w:hAnsi="Times New Roman" w:cs="Times New Roman"/>
          <w:sz w:val="28"/>
          <w:szCs w:val="28"/>
        </w:rPr>
        <w:t>добных команд других государств, не имеющие медицинских противопоказаний к участию.</w:t>
      </w:r>
    </w:p>
    <w:p w:rsidR="006F705C" w:rsidRDefault="006F705C" w:rsidP="006F705C">
      <w:pPr>
        <w:rPr>
          <w:rFonts w:ascii="Times New Roman" w:hAnsi="Times New Roman" w:cs="Times New Roman"/>
          <w:b/>
          <w:sz w:val="28"/>
          <w:szCs w:val="28"/>
        </w:rPr>
      </w:pPr>
      <w:r w:rsidRPr="006F705C">
        <w:rPr>
          <w:rFonts w:ascii="Times New Roman" w:hAnsi="Times New Roman" w:cs="Times New Roman"/>
          <w:b/>
          <w:sz w:val="28"/>
          <w:szCs w:val="28"/>
        </w:rPr>
        <w:t xml:space="preserve">Участники без оформленного и подписанного </w:t>
      </w:r>
      <w:r>
        <w:rPr>
          <w:rFonts w:ascii="Times New Roman" w:hAnsi="Times New Roman" w:cs="Times New Roman"/>
          <w:b/>
          <w:sz w:val="28"/>
          <w:szCs w:val="28"/>
        </w:rPr>
        <w:t>согласия на участие в</w:t>
      </w:r>
      <w:r w:rsidRPr="006F705C">
        <w:rPr>
          <w:rFonts w:ascii="Times New Roman" w:hAnsi="Times New Roman" w:cs="Times New Roman"/>
          <w:b/>
          <w:sz w:val="28"/>
          <w:szCs w:val="28"/>
        </w:rPr>
        <w:t xml:space="preserve"> турнире не допускаются.</w:t>
      </w:r>
    </w:p>
    <w:bookmarkEnd w:id="0"/>
    <w:p w:rsidR="006A4D4C" w:rsidRPr="006F705C" w:rsidRDefault="006A4D4C" w:rsidP="006F705C">
      <w:pPr>
        <w:rPr>
          <w:rFonts w:ascii="Times New Roman" w:hAnsi="Times New Roman" w:cs="Times New Roman"/>
          <w:b/>
          <w:sz w:val="28"/>
          <w:szCs w:val="28"/>
        </w:rPr>
      </w:pPr>
    </w:p>
    <w:p w:rsidR="006F705C" w:rsidRPr="006F705C" w:rsidRDefault="006F705C" w:rsidP="006F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5C">
        <w:rPr>
          <w:rFonts w:ascii="Times New Roman" w:hAnsi="Times New Roman" w:cs="Times New Roman"/>
          <w:b/>
          <w:sz w:val="28"/>
          <w:szCs w:val="28"/>
        </w:rPr>
        <w:t>5. Условия проведения турнира и определение победителей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640A0">
        <w:rPr>
          <w:rFonts w:ascii="Times New Roman" w:hAnsi="Times New Roman" w:cs="Times New Roman"/>
          <w:sz w:val="28"/>
          <w:szCs w:val="28"/>
        </w:rPr>
        <w:t xml:space="preserve">урнир проводится по системе Плей-офф: </w:t>
      </w:r>
      <w:r w:rsidR="0049765E">
        <w:rPr>
          <w:rFonts w:ascii="Times New Roman" w:hAnsi="Times New Roman" w:cs="Times New Roman"/>
          <w:sz w:val="28"/>
          <w:szCs w:val="28"/>
        </w:rPr>
        <w:t>1/8</w:t>
      </w:r>
      <w:r w:rsidR="0049765E" w:rsidRPr="00C640A0">
        <w:rPr>
          <w:rFonts w:ascii="Times New Roman" w:hAnsi="Times New Roman" w:cs="Times New Roman"/>
          <w:sz w:val="28"/>
          <w:szCs w:val="28"/>
        </w:rPr>
        <w:t xml:space="preserve"> финала </w:t>
      </w:r>
      <w:r w:rsidRPr="00C640A0">
        <w:rPr>
          <w:rFonts w:ascii="Times New Roman" w:hAnsi="Times New Roman" w:cs="Times New Roman"/>
          <w:sz w:val="28"/>
          <w:szCs w:val="28"/>
        </w:rPr>
        <w:t>1/4 финала, 1/2 финала, матч за третье место, финал.</w:t>
      </w:r>
    </w:p>
    <w:p w:rsidR="006F705C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 xml:space="preserve">Матч играется в </w:t>
      </w:r>
      <w:r w:rsidR="0049765E">
        <w:rPr>
          <w:rFonts w:ascii="Times New Roman" w:hAnsi="Times New Roman" w:cs="Times New Roman"/>
          <w:sz w:val="28"/>
          <w:szCs w:val="28"/>
        </w:rPr>
        <w:t>два периода по 7</w:t>
      </w:r>
      <w:r w:rsidRPr="00C640A0">
        <w:rPr>
          <w:rFonts w:ascii="Times New Roman" w:hAnsi="Times New Roman" w:cs="Times New Roman"/>
          <w:sz w:val="28"/>
          <w:szCs w:val="28"/>
        </w:rPr>
        <w:t xml:space="preserve"> минут "грязного времени".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40A0">
        <w:rPr>
          <w:rFonts w:ascii="Times New Roman" w:hAnsi="Times New Roman" w:cs="Times New Roman"/>
          <w:sz w:val="28"/>
          <w:szCs w:val="28"/>
        </w:rPr>
        <w:t xml:space="preserve">родолжительность перерыва </w:t>
      </w:r>
      <w:r w:rsidR="0049765E">
        <w:rPr>
          <w:rFonts w:ascii="Times New Roman" w:hAnsi="Times New Roman" w:cs="Times New Roman"/>
          <w:sz w:val="28"/>
          <w:szCs w:val="28"/>
        </w:rPr>
        <w:t>между периодами составляет до 5</w:t>
      </w:r>
      <w:r w:rsidRPr="00C640A0">
        <w:rPr>
          <w:rFonts w:ascii="Times New Roman" w:hAnsi="Times New Roman" w:cs="Times New Roman"/>
          <w:sz w:val="28"/>
          <w:szCs w:val="28"/>
        </w:rPr>
        <w:t xml:space="preserve"> минут. Голы фиксируются, если шайба летела не выше уровня конька, кроме рикошетов от игроков обороняющейся команды. Остановки во времени игры производятс</w:t>
      </w:r>
      <w:r>
        <w:rPr>
          <w:rFonts w:ascii="Times New Roman" w:hAnsi="Times New Roman" w:cs="Times New Roman"/>
          <w:sz w:val="28"/>
          <w:szCs w:val="28"/>
        </w:rPr>
        <w:t>я при нарушении правил</w:t>
      </w:r>
      <w:r w:rsidRPr="00C640A0">
        <w:rPr>
          <w:rFonts w:ascii="Times New Roman" w:hAnsi="Times New Roman" w:cs="Times New Roman"/>
          <w:sz w:val="28"/>
          <w:szCs w:val="28"/>
        </w:rPr>
        <w:t>. Каждой команде предоставляется право на минутный таймаут, один раз за матч.</w:t>
      </w:r>
    </w:p>
    <w:p w:rsidR="00C640A0" w:rsidRDefault="006A4D4C" w:rsidP="00C6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двух</w:t>
      </w:r>
      <w:r w:rsidR="00C640A0" w:rsidRPr="00C640A0">
        <w:rPr>
          <w:rFonts w:ascii="Times New Roman" w:hAnsi="Times New Roman" w:cs="Times New Roman"/>
          <w:sz w:val="28"/>
          <w:szCs w:val="28"/>
        </w:rPr>
        <w:t xml:space="preserve"> периодов матча зафиксирован ничейный результат, назначается дополнительный период (овертайм), продолжительностью 5 минут.</w:t>
      </w:r>
      <w:r>
        <w:rPr>
          <w:rFonts w:ascii="Times New Roman" w:hAnsi="Times New Roman" w:cs="Times New Roman"/>
          <w:sz w:val="28"/>
          <w:szCs w:val="28"/>
        </w:rPr>
        <w:t xml:space="preserve"> Матч продолжается до забитой шайбы.  При этом, на площадке остается 4 игрока в команде (3+1).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В сл</w:t>
      </w:r>
      <w:r w:rsidR="00EB357A">
        <w:rPr>
          <w:rFonts w:ascii="Times New Roman" w:hAnsi="Times New Roman" w:cs="Times New Roman"/>
          <w:sz w:val="28"/>
          <w:szCs w:val="28"/>
        </w:rPr>
        <w:t>учае ничейного исхода после двух</w:t>
      </w:r>
      <w:r w:rsidRPr="00C640A0">
        <w:rPr>
          <w:rFonts w:ascii="Times New Roman" w:hAnsi="Times New Roman" w:cs="Times New Roman"/>
          <w:sz w:val="28"/>
          <w:szCs w:val="28"/>
        </w:rPr>
        <w:t xml:space="preserve"> периодов матча и дополнительного времени, для выявления победителя, назначаются послематчевые штрафные броски, которые проводятся по следующим правилам:</w:t>
      </w:r>
    </w:p>
    <w:p w:rsidR="00C640A0" w:rsidRPr="00C640A0" w:rsidRDefault="00C640A0" w:rsidP="00C640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Броски проводятся в ворота с лучшим освещением</w:t>
      </w:r>
    </w:p>
    <w:p w:rsidR="00C640A0" w:rsidRPr="00C640A0" w:rsidRDefault="00C640A0" w:rsidP="00C640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Хоккеисты обеих команд выполняют послематчевые штрафные броски поочередно</w:t>
      </w:r>
    </w:p>
    <w:p w:rsidR="00EB357A" w:rsidRDefault="00EB357A" w:rsidP="00C640A0">
      <w:pPr>
        <w:rPr>
          <w:rFonts w:ascii="Times New Roman" w:hAnsi="Times New Roman" w:cs="Times New Roman"/>
          <w:sz w:val="28"/>
          <w:szCs w:val="28"/>
        </w:rPr>
      </w:pPr>
      <w:r w:rsidRPr="00EB357A">
        <w:rPr>
          <w:rFonts w:ascii="Times New Roman" w:hAnsi="Times New Roman" w:cs="Times New Roman"/>
          <w:sz w:val="28"/>
          <w:szCs w:val="28"/>
        </w:rPr>
        <w:t>В финальных матчах</w:t>
      </w:r>
      <w:r>
        <w:rPr>
          <w:rFonts w:ascii="Times New Roman" w:hAnsi="Times New Roman" w:cs="Times New Roman"/>
          <w:sz w:val="28"/>
          <w:szCs w:val="28"/>
        </w:rPr>
        <w:t>, если после двух периодов</w:t>
      </w:r>
      <w:r w:rsidRPr="00EB357A">
        <w:rPr>
          <w:rFonts w:ascii="Times New Roman" w:hAnsi="Times New Roman" w:cs="Times New Roman"/>
          <w:sz w:val="28"/>
          <w:szCs w:val="28"/>
        </w:rPr>
        <w:t xml:space="preserve"> зафиксирован ничейный результат, назначаются дополнительные периоды (овертаймы), продолжительностью 5 минут до забитой шайбы. При этом, на площадке остается 4 игрока в команде (3+1).</w:t>
      </w:r>
    </w:p>
    <w:p w:rsidR="00EB357A" w:rsidRDefault="00EB357A" w:rsidP="00C640A0">
      <w:pPr>
        <w:rPr>
          <w:rFonts w:ascii="Times New Roman" w:hAnsi="Times New Roman" w:cs="Times New Roman"/>
          <w:sz w:val="28"/>
          <w:szCs w:val="28"/>
        </w:rPr>
      </w:pPr>
    </w:p>
    <w:p w:rsidR="00C640A0" w:rsidRPr="00C640A0" w:rsidRDefault="00C640A0" w:rsidP="00C6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к экипировке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Минимальный набор защиты, который должен иметь каждый игрок команды: коньки, клюшку полевого игрока, наколенники, шлем и ракушку.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Вратарем может быть любой игрок команды, назначенный капитаном. Использование вратарской клюшки и вратарских наколенников запрещено.</w:t>
      </w:r>
    </w:p>
    <w:p w:rsid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При наличии большего набора экипировки у игрока, настоятельно рекомендуется использовать ее во время игр во избежание неприятных ситуаций и травм.</w:t>
      </w:r>
    </w:p>
    <w:p w:rsid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</w:p>
    <w:p w:rsidR="00C640A0" w:rsidRPr="00C640A0" w:rsidRDefault="00C640A0" w:rsidP="00C6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A0">
        <w:rPr>
          <w:rFonts w:ascii="Times New Roman" w:hAnsi="Times New Roman" w:cs="Times New Roman"/>
          <w:b/>
          <w:sz w:val="28"/>
          <w:szCs w:val="28"/>
        </w:rPr>
        <w:t>7. Требования к форме</w:t>
      </w:r>
    </w:p>
    <w:p w:rsidR="00045C70" w:rsidRDefault="00045C70" w:rsidP="00045C7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У к</w:t>
      </w:r>
      <w:r>
        <w:rPr>
          <w:rFonts w:ascii="Times New Roman" w:hAnsi="Times New Roman" w:cs="Times New Roman"/>
          <w:sz w:val="28"/>
          <w:szCs w:val="28"/>
        </w:rPr>
        <w:t>аждой команды обязательно должны</w:t>
      </w:r>
      <w:r w:rsidRPr="00C640A0">
        <w:rPr>
          <w:rFonts w:ascii="Times New Roman" w:hAnsi="Times New Roman" w:cs="Times New Roman"/>
          <w:sz w:val="28"/>
          <w:szCs w:val="28"/>
        </w:rPr>
        <w:t xml:space="preserve"> быть комплект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светлой и темной формы.</w:t>
      </w:r>
    </w:p>
    <w:p w:rsidR="006A4D4C" w:rsidRDefault="006A4D4C" w:rsidP="00C640A0">
      <w:pPr>
        <w:rPr>
          <w:rFonts w:ascii="Times New Roman" w:hAnsi="Times New Roman" w:cs="Times New Roman"/>
          <w:sz w:val="28"/>
          <w:szCs w:val="28"/>
        </w:rPr>
      </w:pPr>
    </w:p>
    <w:p w:rsidR="00C640A0" w:rsidRPr="00C640A0" w:rsidRDefault="00C640A0" w:rsidP="00C6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A0">
        <w:rPr>
          <w:rFonts w:ascii="Times New Roman" w:hAnsi="Times New Roman" w:cs="Times New Roman"/>
          <w:b/>
          <w:sz w:val="28"/>
          <w:szCs w:val="28"/>
        </w:rPr>
        <w:t>8. Перечень нарушений и наказаний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lastRenderedPageBreak/>
        <w:t>Время матча замеряет судья, время игры «грязное». Судья фиксирует игроков, забивших голы и вносит имена в протокол матча.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Запрещено: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 xml:space="preserve">Силовой прием – </w:t>
      </w:r>
      <w:r w:rsidR="006A4D4C">
        <w:rPr>
          <w:rFonts w:ascii="Times New Roman" w:hAnsi="Times New Roman" w:cs="Times New Roman"/>
          <w:sz w:val="28"/>
          <w:szCs w:val="28"/>
        </w:rPr>
        <w:t>удаление на 1 минуту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Драка — техническое поражение команде зачинщику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Выход болельщиков на лед — техническое поражение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Кинутая клюшка в ноги нападающему – буллит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 xml:space="preserve">Бросок по воротам выше конька – </w:t>
      </w:r>
      <w:r w:rsidR="006A4D4C">
        <w:rPr>
          <w:rFonts w:ascii="Times New Roman" w:hAnsi="Times New Roman" w:cs="Times New Roman"/>
          <w:sz w:val="28"/>
          <w:szCs w:val="28"/>
        </w:rPr>
        <w:t>удаление на 1 минуту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 xml:space="preserve">Падение вратаря на колено, на лед – </w:t>
      </w:r>
      <w:r w:rsidR="006A4D4C">
        <w:rPr>
          <w:rFonts w:ascii="Times New Roman" w:hAnsi="Times New Roman" w:cs="Times New Roman"/>
          <w:sz w:val="28"/>
          <w:szCs w:val="28"/>
        </w:rPr>
        <w:t>удаление на 1 минуту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 xml:space="preserve">Споры с арбитром — </w:t>
      </w:r>
      <w:r w:rsidR="006A4D4C">
        <w:rPr>
          <w:rFonts w:ascii="Times New Roman" w:hAnsi="Times New Roman" w:cs="Times New Roman"/>
          <w:sz w:val="28"/>
          <w:szCs w:val="28"/>
        </w:rPr>
        <w:t>удаление на 1 минуту</w:t>
      </w:r>
      <w:r w:rsidRPr="00C640A0">
        <w:rPr>
          <w:rFonts w:ascii="Times New Roman" w:hAnsi="Times New Roman" w:cs="Times New Roman"/>
          <w:sz w:val="28"/>
          <w:szCs w:val="28"/>
        </w:rPr>
        <w:t>;</w:t>
      </w:r>
    </w:p>
    <w:p w:rsidR="00C640A0" w:rsidRP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Грубое нарушение или систематические нарушения правил — снятие с турнира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Остальные грубые нарушения на усмотрение судьи – буллит.</w:t>
      </w:r>
    </w:p>
    <w:p w:rsid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</w:p>
    <w:p w:rsidR="00C640A0" w:rsidRDefault="00C640A0" w:rsidP="00C6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A0"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  <w:r w:rsidRPr="00C640A0">
        <w:rPr>
          <w:rFonts w:ascii="Times New Roman" w:hAnsi="Times New Roman" w:cs="Times New Roman"/>
          <w:sz w:val="28"/>
          <w:szCs w:val="28"/>
        </w:rPr>
        <w:t>Команды, занявшие 1-3 места в турнире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0A0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>памятными кубками, игроки команд – медалями соответствующей степени.</w:t>
      </w:r>
    </w:p>
    <w:p w:rsidR="00C640A0" w:rsidRDefault="00C640A0" w:rsidP="00C640A0">
      <w:pPr>
        <w:rPr>
          <w:rFonts w:ascii="Times New Roman" w:hAnsi="Times New Roman" w:cs="Times New Roman"/>
          <w:sz w:val="28"/>
          <w:szCs w:val="28"/>
        </w:rPr>
      </w:pPr>
    </w:p>
    <w:p w:rsidR="00C640A0" w:rsidRDefault="00C640A0" w:rsidP="00C6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A0">
        <w:rPr>
          <w:rFonts w:ascii="Times New Roman" w:hAnsi="Times New Roman" w:cs="Times New Roman"/>
          <w:b/>
          <w:sz w:val="28"/>
          <w:szCs w:val="28"/>
        </w:rPr>
        <w:t>9. Финансовые условия</w:t>
      </w:r>
    </w:p>
    <w:p w:rsidR="00C640A0" w:rsidRDefault="006A4D4C" w:rsidP="00C640A0">
      <w:pPr>
        <w:rPr>
          <w:rFonts w:ascii="Times New Roman" w:hAnsi="Times New Roman" w:cs="Times New Roman"/>
          <w:sz w:val="28"/>
          <w:szCs w:val="28"/>
        </w:rPr>
      </w:pPr>
      <w:r w:rsidRPr="0049765E">
        <w:rPr>
          <w:rFonts w:ascii="Times New Roman" w:hAnsi="Times New Roman" w:cs="Times New Roman"/>
          <w:sz w:val="28"/>
          <w:szCs w:val="28"/>
        </w:rPr>
        <w:t>ГАУК г. Москвы «Парк Культуры и Отдыха «ФИЛИ»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A0" w:rsidRPr="00C640A0">
        <w:rPr>
          <w:rFonts w:ascii="Times New Roman" w:hAnsi="Times New Roman" w:cs="Times New Roman"/>
          <w:sz w:val="28"/>
          <w:szCs w:val="28"/>
        </w:rPr>
        <w:t>обеспечивает призами согласно смете расходов.</w:t>
      </w:r>
    </w:p>
    <w:p w:rsidR="0043207F" w:rsidRDefault="0043207F" w:rsidP="00C640A0">
      <w:pPr>
        <w:rPr>
          <w:rFonts w:ascii="Times New Roman" w:hAnsi="Times New Roman" w:cs="Times New Roman"/>
          <w:sz w:val="28"/>
          <w:szCs w:val="28"/>
        </w:rPr>
      </w:pPr>
    </w:p>
    <w:p w:rsidR="00C640A0" w:rsidRDefault="00C640A0" w:rsidP="00C6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A0">
        <w:rPr>
          <w:rFonts w:ascii="Times New Roman" w:hAnsi="Times New Roman" w:cs="Times New Roman"/>
          <w:b/>
          <w:sz w:val="28"/>
          <w:szCs w:val="28"/>
        </w:rPr>
        <w:t>10. Заявка на участие</w:t>
      </w:r>
    </w:p>
    <w:p w:rsidR="0043207F" w:rsidRDefault="00C640A0" w:rsidP="0043207F">
      <w:pPr>
        <w:rPr>
          <w:rFonts w:ascii="Times New Roman" w:hAnsi="Times New Roman" w:cs="Times New Roman"/>
          <w:sz w:val="28"/>
          <w:szCs w:val="28"/>
        </w:rPr>
      </w:pPr>
      <w:r w:rsidRPr="0043207F">
        <w:rPr>
          <w:rFonts w:ascii="Times New Roman" w:hAnsi="Times New Roman" w:cs="Times New Roman"/>
          <w:sz w:val="28"/>
          <w:szCs w:val="28"/>
        </w:rPr>
        <w:t>Предварительная заявка н</w:t>
      </w:r>
      <w:r w:rsidR="006A4D4C">
        <w:rPr>
          <w:rFonts w:ascii="Times New Roman" w:hAnsi="Times New Roman" w:cs="Times New Roman"/>
          <w:sz w:val="28"/>
          <w:szCs w:val="28"/>
        </w:rPr>
        <w:t>а участие в Турнире подается в электронном виде в О</w:t>
      </w:r>
      <w:r w:rsidRPr="0043207F">
        <w:rPr>
          <w:rFonts w:ascii="Times New Roman" w:hAnsi="Times New Roman" w:cs="Times New Roman"/>
          <w:sz w:val="28"/>
          <w:szCs w:val="28"/>
        </w:rPr>
        <w:t>ргкомитет</w:t>
      </w:r>
      <w:r w:rsidR="0043207F" w:rsidRPr="0043207F">
        <w:rPr>
          <w:rFonts w:ascii="Times New Roman" w:hAnsi="Times New Roman" w:cs="Times New Roman"/>
          <w:sz w:val="28"/>
          <w:szCs w:val="28"/>
        </w:rPr>
        <w:t xml:space="preserve">, тел.: 8-925-092-09-73, </w:t>
      </w:r>
      <w:r w:rsidR="0043207F" w:rsidRPr="004320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3207F" w:rsidRPr="0043207F">
        <w:rPr>
          <w:rFonts w:ascii="Times New Roman" w:hAnsi="Times New Roman" w:cs="Times New Roman"/>
          <w:sz w:val="28"/>
          <w:szCs w:val="28"/>
        </w:rPr>
        <w:t>-</w:t>
      </w:r>
      <w:r w:rsidR="0043207F" w:rsidRPr="004320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207F" w:rsidRPr="0043207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3207F" w:rsidRPr="004320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43207F" w:rsidRPr="0043207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3207F" w:rsidRPr="004320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streethockeyleague</w:t>
        </w:r>
        <w:r w:rsidR="0043207F" w:rsidRPr="004320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3207F" w:rsidRPr="004320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207F">
        <w:rPr>
          <w:rFonts w:ascii="Times New Roman" w:hAnsi="Times New Roman" w:cs="Times New Roman"/>
          <w:sz w:val="28"/>
          <w:szCs w:val="28"/>
        </w:rPr>
        <w:t>.</w:t>
      </w:r>
    </w:p>
    <w:p w:rsidR="0043207F" w:rsidRDefault="0043207F" w:rsidP="0043207F">
      <w:pPr>
        <w:rPr>
          <w:rFonts w:ascii="Times New Roman" w:hAnsi="Times New Roman" w:cs="Times New Roman"/>
          <w:sz w:val="28"/>
          <w:szCs w:val="28"/>
        </w:rPr>
      </w:pPr>
    </w:p>
    <w:p w:rsidR="0043207F" w:rsidRDefault="0043207F" w:rsidP="0043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7F">
        <w:rPr>
          <w:rFonts w:ascii="Times New Roman" w:hAnsi="Times New Roman" w:cs="Times New Roman"/>
          <w:b/>
          <w:sz w:val="28"/>
          <w:szCs w:val="28"/>
        </w:rPr>
        <w:t>11. Этикет</w:t>
      </w:r>
    </w:p>
    <w:p w:rsidR="0043207F" w:rsidRDefault="0043207F" w:rsidP="00432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Строгое соблюдение всех пунктов Правил соревнований, запрещение курения в местах проведения соревнований и употребления спиртных напитков)</w:t>
      </w:r>
    </w:p>
    <w:p w:rsidR="0043207F" w:rsidRPr="0043207F" w:rsidRDefault="0043207F" w:rsidP="0043207F">
      <w:pPr>
        <w:rPr>
          <w:rFonts w:ascii="Times New Roman" w:hAnsi="Times New Roman" w:cs="Times New Roman"/>
          <w:sz w:val="28"/>
          <w:szCs w:val="28"/>
        </w:rPr>
      </w:pPr>
      <w:r w:rsidRPr="0043207F">
        <w:rPr>
          <w:rFonts w:ascii="Times New Roman" w:hAnsi="Times New Roman" w:cs="Times New Roman"/>
          <w:sz w:val="28"/>
          <w:szCs w:val="28"/>
        </w:rPr>
        <w:t>Данное положение о турнире является официальным приглашение</w:t>
      </w:r>
      <w:r w:rsidR="006A4D4C">
        <w:rPr>
          <w:rFonts w:ascii="Times New Roman" w:hAnsi="Times New Roman" w:cs="Times New Roman"/>
          <w:sz w:val="28"/>
          <w:szCs w:val="28"/>
        </w:rPr>
        <w:t>м</w:t>
      </w:r>
      <w:r w:rsidRPr="0043207F">
        <w:rPr>
          <w:rFonts w:ascii="Times New Roman" w:hAnsi="Times New Roman" w:cs="Times New Roman"/>
          <w:sz w:val="28"/>
          <w:szCs w:val="28"/>
        </w:rPr>
        <w:t xml:space="preserve"> на соревнования.</w:t>
      </w:r>
    </w:p>
    <w:sectPr w:rsidR="0043207F" w:rsidRPr="0043207F" w:rsidSect="006A4D4C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58"/>
    <w:rsid w:val="00005C58"/>
    <w:rsid w:val="00045C70"/>
    <w:rsid w:val="000512C1"/>
    <w:rsid w:val="00216988"/>
    <w:rsid w:val="003F7970"/>
    <w:rsid w:val="0043207F"/>
    <w:rsid w:val="0049765E"/>
    <w:rsid w:val="00540AF2"/>
    <w:rsid w:val="006A4D4C"/>
    <w:rsid w:val="006D782D"/>
    <w:rsid w:val="006F705C"/>
    <w:rsid w:val="00940138"/>
    <w:rsid w:val="00A9672C"/>
    <w:rsid w:val="00C640A0"/>
    <w:rsid w:val="00EB357A"/>
    <w:rsid w:val="00E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3009-84B5-4A9B-836F-F298B055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reethockeyleague.ru" TargetMode="External"/><Relationship Id="rId5" Type="http://schemas.openxmlformats.org/officeDocument/2006/relationships/hyperlink" Target="mailto:info@streethockeyleagu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12</cp:revision>
  <dcterms:created xsi:type="dcterms:W3CDTF">2014-12-10T16:12:00Z</dcterms:created>
  <dcterms:modified xsi:type="dcterms:W3CDTF">2015-12-03T21:40:00Z</dcterms:modified>
</cp:coreProperties>
</file>